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header1.xml" ContentType="application/vnd.openxmlformats-officedocument.wordprocessingml.header+xml"/>
  <Override PartName="/word/endnotes.xml" ContentType="application/vnd.openxmlformats-officedocument.wordprocessingml.endnotes+xml"/>
  <Override PartName="/word/footnotes.xml" ContentType="application/vnd.openxmlformats-officedocument.wordprocessingml.footnotes+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webSettings.xml" ContentType="application/vnd.openxmlformats-officedocument.wordprocessingml.webSettings+xml"/>
  <Override PartName="/word/numbering.xml" ContentType="application/vnd.openxmlformats-officedocument.wordprocessingml.numbering+xml"/>
  <Override PartName="/docProps/core.xml" ContentType="application/vnd.openxmlformats-package.core-properties+xml"/>
  <Override PartName="/word/fontTable.xml" ContentType="application/vnd.openxmlformats-officedocument.wordprocessingml.fontTable+xml"/>
  <Override PartName="/docProps/app.xml" ContentType="application/vnd.openxmlformats-officedocument.extended-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83AA3" w:rsidRDefault="00783AA3" w:rsidP="00783AA3">
      <w:pPr>
        <w:pStyle w:val="Default"/>
      </w:pPr>
    </w:p>
    <w:p w:rsidR="00783AA3" w:rsidRPr="00E266C4" w:rsidRDefault="00783AA3" w:rsidP="00783AA3">
      <w:pPr>
        <w:pStyle w:val="Default"/>
        <w:jc w:val="center"/>
        <w:rPr>
          <w:rFonts w:asciiTheme="minorHAnsi" w:hAnsiTheme="minorHAnsi" w:cstheme="minorHAnsi"/>
          <w:color w:val="auto"/>
          <w:sz w:val="28"/>
        </w:rPr>
      </w:pPr>
      <w:r w:rsidRPr="00E266C4">
        <w:rPr>
          <w:rFonts w:asciiTheme="minorHAnsi" w:hAnsiTheme="minorHAnsi" w:cstheme="minorHAnsi"/>
          <w:b/>
          <w:bCs/>
          <w:color w:val="auto"/>
          <w:sz w:val="28"/>
        </w:rPr>
        <w:t>Are you lo</w:t>
      </w:r>
      <w:r w:rsidR="00C358C6">
        <w:rPr>
          <w:rFonts w:asciiTheme="minorHAnsi" w:hAnsiTheme="minorHAnsi" w:cstheme="minorHAnsi"/>
          <w:b/>
          <w:bCs/>
          <w:color w:val="auto"/>
          <w:sz w:val="28"/>
        </w:rPr>
        <w:t>oking for new challenges in 2019</w:t>
      </w:r>
      <w:r w:rsidRPr="00E266C4">
        <w:rPr>
          <w:rFonts w:asciiTheme="minorHAnsi" w:hAnsiTheme="minorHAnsi" w:cstheme="minorHAnsi"/>
          <w:b/>
          <w:bCs/>
          <w:color w:val="auto"/>
          <w:sz w:val="28"/>
        </w:rPr>
        <w:t>?</w:t>
      </w:r>
    </w:p>
    <w:p w:rsidR="00783AA3" w:rsidRPr="00E266C4" w:rsidRDefault="00783AA3" w:rsidP="00783AA3">
      <w:pPr>
        <w:pStyle w:val="Default"/>
        <w:jc w:val="center"/>
        <w:rPr>
          <w:rFonts w:asciiTheme="minorHAnsi" w:hAnsiTheme="minorHAnsi" w:cstheme="minorHAnsi"/>
          <w:b/>
          <w:bCs/>
          <w:color w:val="auto"/>
          <w:sz w:val="28"/>
        </w:rPr>
      </w:pPr>
      <w:r w:rsidRPr="00E266C4">
        <w:rPr>
          <w:rFonts w:asciiTheme="minorHAnsi" w:hAnsiTheme="minorHAnsi" w:cstheme="minorHAnsi"/>
          <w:b/>
          <w:bCs/>
          <w:color w:val="auto"/>
          <w:sz w:val="28"/>
        </w:rPr>
        <w:t>Carle, located in Urbana, Illinois wants to connect you to a great career and make 201</w:t>
      </w:r>
      <w:r w:rsidR="00C358C6">
        <w:rPr>
          <w:rFonts w:asciiTheme="minorHAnsi" w:hAnsiTheme="minorHAnsi" w:cstheme="minorHAnsi"/>
          <w:b/>
          <w:bCs/>
          <w:color w:val="auto"/>
          <w:sz w:val="28"/>
        </w:rPr>
        <w:t>9</w:t>
      </w:r>
      <w:r w:rsidRPr="00E266C4">
        <w:rPr>
          <w:rFonts w:asciiTheme="minorHAnsi" w:hAnsiTheme="minorHAnsi" w:cstheme="minorHAnsi"/>
          <w:b/>
          <w:bCs/>
          <w:color w:val="auto"/>
          <w:sz w:val="28"/>
        </w:rPr>
        <w:t xml:space="preserve"> </w:t>
      </w:r>
      <w:r w:rsidRPr="00E266C4">
        <w:rPr>
          <w:rFonts w:asciiTheme="minorHAnsi" w:hAnsiTheme="minorHAnsi" w:cstheme="minorHAnsi"/>
          <w:b/>
          <w:bCs/>
          <w:i/>
          <w:iCs/>
          <w:color w:val="auto"/>
          <w:sz w:val="28"/>
        </w:rPr>
        <w:t>life changing</w:t>
      </w:r>
      <w:r w:rsidRPr="00E266C4">
        <w:rPr>
          <w:rFonts w:asciiTheme="minorHAnsi" w:hAnsiTheme="minorHAnsi" w:cstheme="minorHAnsi"/>
          <w:b/>
          <w:bCs/>
          <w:color w:val="auto"/>
          <w:sz w:val="28"/>
        </w:rPr>
        <w:t>.</w:t>
      </w:r>
    </w:p>
    <w:p w:rsidR="00783AA3" w:rsidRPr="00E266C4" w:rsidRDefault="00783AA3" w:rsidP="00E266C4"/>
    <w:p w:rsidR="00783AA3" w:rsidRPr="00E266C4" w:rsidRDefault="00783AA3" w:rsidP="00E266C4">
      <w:pPr>
        <w:rPr>
          <w:sz w:val="24"/>
        </w:rPr>
      </w:pPr>
      <w:r w:rsidRPr="00E266C4">
        <w:rPr>
          <w:sz w:val="24"/>
        </w:rPr>
        <w:t xml:space="preserve">We are looking for </w:t>
      </w:r>
      <w:r w:rsidR="001C6098" w:rsidRPr="001C6098">
        <w:rPr>
          <w:b/>
          <w:sz w:val="24"/>
          <w:u w:val="single"/>
        </w:rPr>
        <w:t>Rock Star</w:t>
      </w:r>
      <w:r w:rsidRPr="00E266C4">
        <w:rPr>
          <w:sz w:val="24"/>
        </w:rPr>
        <w:t xml:space="preserve"> Respiratory Therapists to join our organization of over 7</w:t>
      </w:r>
      <w:r w:rsidR="00E266C4">
        <w:rPr>
          <w:sz w:val="24"/>
        </w:rPr>
        <w:t>,000 employees and over 6</w:t>
      </w:r>
      <w:r w:rsidRPr="00E266C4">
        <w:rPr>
          <w:sz w:val="24"/>
        </w:rPr>
        <w:t xml:space="preserve">0 therapy professionals to help continue to serve patients through high quality care, medical research and education. </w:t>
      </w:r>
    </w:p>
    <w:p w:rsidR="00E266C4" w:rsidRPr="00E266C4" w:rsidRDefault="00E266C4" w:rsidP="00E266C4">
      <w:pPr>
        <w:rPr>
          <w:sz w:val="24"/>
        </w:rPr>
      </w:pPr>
      <w:r w:rsidRPr="00E266C4">
        <w:rPr>
          <w:sz w:val="24"/>
        </w:rPr>
        <w:t xml:space="preserve">We are offering opportunities to work for a dynamic organization where we value integrity, collaboration, accountability, respect, and excellence. We are committed to caring for everyone within our organization just like you are committed to caring for your patients. </w:t>
      </w:r>
    </w:p>
    <w:p w:rsidR="00E266C4" w:rsidRPr="00E266C4" w:rsidRDefault="00E266C4" w:rsidP="00E266C4">
      <w:pPr>
        <w:rPr>
          <w:rFonts w:cstheme="minorHAnsi"/>
          <w:color w:val="000000"/>
          <w:sz w:val="24"/>
          <w:szCs w:val="24"/>
        </w:rPr>
      </w:pPr>
      <w:r w:rsidRPr="00E266C4">
        <w:rPr>
          <w:rFonts w:cstheme="minorHAnsi"/>
          <w:color w:val="000000"/>
          <w:sz w:val="24"/>
          <w:szCs w:val="24"/>
        </w:rPr>
        <w:t xml:space="preserve">Carle is a </w:t>
      </w:r>
      <w:r w:rsidR="00AF23AF">
        <w:rPr>
          <w:rFonts w:cstheme="minorHAnsi"/>
          <w:color w:val="000000"/>
          <w:sz w:val="24"/>
          <w:szCs w:val="24"/>
        </w:rPr>
        <w:t>433</w:t>
      </w:r>
      <w:bookmarkStart w:id="0" w:name="_GoBack"/>
      <w:bookmarkEnd w:id="0"/>
      <w:r w:rsidRPr="00E266C4">
        <w:rPr>
          <w:rFonts w:cstheme="minorHAnsi"/>
          <w:color w:val="000000"/>
          <w:sz w:val="24"/>
          <w:szCs w:val="24"/>
        </w:rPr>
        <w:t xml:space="preserve"> bed hospital and we have a lot of great opportunities to offer RTs.  We are a very therapist driven hospital with protocols for about every mode of therapy.  We are looking for motivated; team focused Respiratory Therapist who are interested in joining our department of over 50 Respiratory therapist. Carle is a level 1 trauma center and a level 3 NICU as well as a 20 bed CCU.  We also take care of PICU patients, open hearts, general pediatrics, and general patient care.  Within the last year we have developed a pediatric transport team in which we go to outlying hospitals and pick up any transfer pediatric patients.  We also do the same for any of NICU babies and if a vented adult patient is transferred to a different facility.  Our charge therapists intubate as well as put in a-lines.  Also, once a therapist has become established there is also an opportunity to train to become an ECMO specialist.</w:t>
      </w:r>
    </w:p>
    <w:tbl>
      <w:tblPr>
        <w:tblStyle w:val="LightShading"/>
        <w:tblW w:w="95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513"/>
      </w:tblGrid>
      <w:tr w:rsidR="00783AA3" w:rsidRPr="00E266C4" w:rsidTr="00E266C4">
        <w:trPr>
          <w:cnfStyle w:val="100000000000" w:firstRow="1" w:lastRow="0" w:firstColumn="0" w:lastColumn="0" w:oddVBand="0" w:evenVBand="0" w:oddHBand="0" w:evenHBand="0" w:firstRowFirstColumn="0" w:firstRowLastColumn="0" w:lastRowFirstColumn="0" w:lastRowLastColumn="0"/>
          <w:trHeight w:val="207"/>
        </w:trPr>
        <w:tc>
          <w:tcPr>
            <w:cnfStyle w:val="001000000000" w:firstRow="0" w:lastRow="0" w:firstColumn="1" w:lastColumn="0" w:oddVBand="0" w:evenVBand="0" w:oddHBand="0" w:evenHBand="0" w:firstRowFirstColumn="0" w:firstRowLastColumn="0" w:lastRowFirstColumn="0" w:lastRowLastColumn="0"/>
            <w:tcW w:w="9513" w:type="dxa"/>
            <w:tcBorders>
              <w:top w:val="none" w:sz="0" w:space="0" w:color="auto"/>
              <w:left w:val="none" w:sz="0" w:space="0" w:color="auto"/>
              <w:bottom w:val="none" w:sz="0" w:space="0" w:color="auto"/>
              <w:right w:val="none" w:sz="0" w:space="0" w:color="auto"/>
            </w:tcBorders>
          </w:tcPr>
          <w:p w:rsidR="00783AA3" w:rsidRPr="00E266C4" w:rsidRDefault="00783AA3" w:rsidP="000215BC">
            <w:pPr>
              <w:jc w:val="center"/>
              <w:rPr>
                <w:rFonts w:cstheme="minorHAnsi"/>
                <w:color w:val="000000"/>
                <w:sz w:val="24"/>
                <w:szCs w:val="24"/>
              </w:rPr>
            </w:pPr>
            <w:r w:rsidRPr="00E266C4">
              <w:rPr>
                <w:rFonts w:cstheme="minorHAnsi"/>
                <w:color w:val="000000"/>
                <w:sz w:val="24"/>
                <w:szCs w:val="24"/>
              </w:rPr>
              <w:t>Benefits</w:t>
            </w:r>
          </w:p>
        </w:tc>
      </w:tr>
      <w:tr w:rsidR="00783AA3" w:rsidRPr="00E266C4" w:rsidTr="00E266C4">
        <w:trPr>
          <w:cnfStyle w:val="000000100000" w:firstRow="0" w:lastRow="0" w:firstColumn="0" w:lastColumn="0" w:oddVBand="0" w:evenVBand="0" w:oddHBand="1" w:evenHBand="0" w:firstRowFirstColumn="0" w:firstRowLastColumn="0" w:lastRowFirstColumn="0" w:lastRowLastColumn="0"/>
          <w:trHeight w:val="262"/>
        </w:trPr>
        <w:tc>
          <w:tcPr>
            <w:cnfStyle w:val="001000000000" w:firstRow="0" w:lastRow="0" w:firstColumn="1" w:lastColumn="0" w:oddVBand="0" w:evenVBand="0" w:oddHBand="0" w:evenHBand="0" w:firstRowFirstColumn="0" w:firstRowLastColumn="0" w:lastRowFirstColumn="0" w:lastRowLastColumn="0"/>
            <w:tcW w:w="9513" w:type="dxa"/>
            <w:tcBorders>
              <w:left w:val="none" w:sz="0" w:space="0" w:color="auto"/>
              <w:right w:val="none" w:sz="0" w:space="0" w:color="auto"/>
            </w:tcBorders>
          </w:tcPr>
          <w:p w:rsidR="00783AA3" w:rsidRPr="00E266C4" w:rsidRDefault="00783AA3" w:rsidP="00783AA3">
            <w:pPr>
              <w:pStyle w:val="ListParagraph"/>
              <w:numPr>
                <w:ilvl w:val="0"/>
                <w:numId w:val="1"/>
              </w:numPr>
              <w:spacing w:after="0" w:line="240" w:lineRule="auto"/>
              <w:jc w:val="both"/>
              <w:rPr>
                <w:rFonts w:cstheme="minorHAnsi"/>
                <w:color w:val="000000"/>
                <w:sz w:val="24"/>
                <w:szCs w:val="24"/>
              </w:rPr>
            </w:pPr>
            <w:r w:rsidRPr="00E266C4">
              <w:rPr>
                <w:rFonts w:cstheme="minorHAnsi"/>
                <w:color w:val="000000"/>
                <w:sz w:val="24"/>
                <w:szCs w:val="24"/>
              </w:rPr>
              <w:t>3-12/hr. shifts</w:t>
            </w:r>
          </w:p>
        </w:tc>
      </w:tr>
      <w:tr w:rsidR="00783AA3" w:rsidRPr="00E266C4" w:rsidTr="00C358C6">
        <w:trPr>
          <w:trHeight w:val="262"/>
        </w:trPr>
        <w:tc>
          <w:tcPr>
            <w:cnfStyle w:val="001000000000" w:firstRow="0" w:lastRow="0" w:firstColumn="1" w:lastColumn="0" w:oddVBand="0" w:evenVBand="0" w:oddHBand="0" w:evenHBand="0" w:firstRowFirstColumn="0" w:firstRowLastColumn="0" w:lastRowFirstColumn="0" w:lastRowLastColumn="0"/>
            <w:tcW w:w="9513" w:type="dxa"/>
          </w:tcPr>
          <w:p w:rsidR="00783AA3" w:rsidRPr="00E266C4" w:rsidRDefault="00783AA3" w:rsidP="00783AA3">
            <w:pPr>
              <w:pStyle w:val="ListParagraph"/>
              <w:numPr>
                <w:ilvl w:val="0"/>
                <w:numId w:val="1"/>
              </w:numPr>
              <w:spacing w:after="0" w:line="240" w:lineRule="auto"/>
              <w:jc w:val="both"/>
              <w:rPr>
                <w:rFonts w:cstheme="minorHAnsi"/>
                <w:color w:val="000000"/>
                <w:sz w:val="24"/>
                <w:szCs w:val="24"/>
              </w:rPr>
            </w:pPr>
            <w:r w:rsidRPr="00E266C4">
              <w:rPr>
                <w:rFonts w:cstheme="minorHAnsi"/>
                <w:color w:val="000000"/>
                <w:sz w:val="24"/>
                <w:szCs w:val="24"/>
              </w:rPr>
              <w:t>$1,500 sign on bonus for new graduates ($5,000 for techs with over a year experiences) and $2,500 relocation bonus for over 50 miles</w:t>
            </w:r>
          </w:p>
        </w:tc>
      </w:tr>
      <w:tr w:rsidR="00783AA3" w:rsidRPr="00E266C4" w:rsidTr="00E266C4">
        <w:trPr>
          <w:cnfStyle w:val="000000100000" w:firstRow="0" w:lastRow="0" w:firstColumn="0" w:lastColumn="0" w:oddVBand="0" w:evenVBand="0" w:oddHBand="1" w:evenHBand="0" w:firstRowFirstColumn="0" w:firstRowLastColumn="0" w:lastRowFirstColumn="0" w:lastRowLastColumn="0"/>
          <w:trHeight w:val="240"/>
        </w:trPr>
        <w:tc>
          <w:tcPr>
            <w:cnfStyle w:val="001000000000" w:firstRow="0" w:lastRow="0" w:firstColumn="1" w:lastColumn="0" w:oddVBand="0" w:evenVBand="0" w:oddHBand="0" w:evenHBand="0" w:firstRowFirstColumn="0" w:firstRowLastColumn="0" w:lastRowFirstColumn="0" w:lastRowLastColumn="0"/>
            <w:tcW w:w="9513" w:type="dxa"/>
          </w:tcPr>
          <w:p w:rsidR="00783AA3" w:rsidRPr="00E266C4" w:rsidRDefault="00B24063" w:rsidP="00783AA3">
            <w:pPr>
              <w:pStyle w:val="ListParagraph"/>
              <w:numPr>
                <w:ilvl w:val="0"/>
                <w:numId w:val="1"/>
              </w:numPr>
              <w:spacing w:after="0" w:line="240" w:lineRule="auto"/>
              <w:rPr>
                <w:rFonts w:cstheme="minorHAnsi"/>
                <w:color w:val="000000"/>
                <w:sz w:val="24"/>
                <w:szCs w:val="24"/>
              </w:rPr>
            </w:pPr>
            <w:r>
              <w:rPr>
                <w:rFonts w:cstheme="minorHAnsi"/>
                <w:color w:val="000000"/>
                <w:sz w:val="24"/>
                <w:szCs w:val="24"/>
              </w:rPr>
              <w:t>16</w:t>
            </w:r>
            <w:r w:rsidR="00783AA3" w:rsidRPr="00E266C4">
              <w:rPr>
                <w:rFonts w:cstheme="minorHAnsi"/>
                <w:color w:val="000000"/>
                <w:sz w:val="24"/>
                <w:szCs w:val="24"/>
              </w:rPr>
              <w:t xml:space="preserve"> days Paid leave starting</w:t>
            </w:r>
          </w:p>
        </w:tc>
      </w:tr>
      <w:tr w:rsidR="00783AA3" w:rsidRPr="00E266C4" w:rsidTr="00C358C6">
        <w:trPr>
          <w:trHeight w:val="240"/>
        </w:trPr>
        <w:tc>
          <w:tcPr>
            <w:cnfStyle w:val="001000000000" w:firstRow="0" w:lastRow="0" w:firstColumn="1" w:lastColumn="0" w:oddVBand="0" w:evenVBand="0" w:oddHBand="0" w:evenHBand="0" w:firstRowFirstColumn="0" w:firstRowLastColumn="0" w:lastRowFirstColumn="0" w:lastRowLastColumn="0"/>
            <w:tcW w:w="9513" w:type="dxa"/>
          </w:tcPr>
          <w:p w:rsidR="00783AA3" w:rsidRPr="00E266C4" w:rsidRDefault="00783AA3" w:rsidP="00783AA3">
            <w:pPr>
              <w:pStyle w:val="ListParagraph"/>
              <w:numPr>
                <w:ilvl w:val="0"/>
                <w:numId w:val="1"/>
              </w:numPr>
              <w:spacing w:after="0" w:line="240" w:lineRule="auto"/>
              <w:rPr>
                <w:rFonts w:cstheme="minorHAnsi"/>
                <w:color w:val="000000"/>
                <w:sz w:val="24"/>
                <w:szCs w:val="24"/>
              </w:rPr>
            </w:pPr>
            <w:r w:rsidRPr="00E266C4">
              <w:rPr>
                <w:rFonts w:cstheme="minorHAnsi"/>
                <w:color w:val="000000"/>
                <w:sz w:val="24"/>
                <w:szCs w:val="24"/>
              </w:rPr>
              <w:t>6 Standard Holiday ( Paid 2 ½ times your base rate if you are working a holiday)</w:t>
            </w:r>
          </w:p>
        </w:tc>
      </w:tr>
      <w:tr w:rsidR="00783AA3" w:rsidRPr="00E266C4" w:rsidTr="00E266C4">
        <w:trPr>
          <w:cnfStyle w:val="000000100000" w:firstRow="0" w:lastRow="0" w:firstColumn="0" w:lastColumn="0" w:oddVBand="0" w:evenVBand="0" w:oddHBand="1" w:evenHBand="0" w:firstRowFirstColumn="0" w:firstRowLastColumn="0" w:lastRowFirstColumn="0" w:lastRowLastColumn="0"/>
          <w:trHeight w:val="262"/>
        </w:trPr>
        <w:tc>
          <w:tcPr>
            <w:cnfStyle w:val="001000000000" w:firstRow="0" w:lastRow="0" w:firstColumn="1" w:lastColumn="0" w:oddVBand="0" w:evenVBand="0" w:oddHBand="0" w:evenHBand="0" w:firstRowFirstColumn="0" w:firstRowLastColumn="0" w:lastRowFirstColumn="0" w:lastRowLastColumn="0"/>
            <w:tcW w:w="9513" w:type="dxa"/>
          </w:tcPr>
          <w:p w:rsidR="00783AA3" w:rsidRPr="00E266C4" w:rsidRDefault="00783AA3" w:rsidP="00783AA3">
            <w:pPr>
              <w:pStyle w:val="ListParagraph"/>
              <w:numPr>
                <w:ilvl w:val="0"/>
                <w:numId w:val="1"/>
              </w:numPr>
              <w:spacing w:after="0" w:line="240" w:lineRule="auto"/>
              <w:rPr>
                <w:rFonts w:cstheme="minorHAnsi"/>
                <w:color w:val="000000"/>
                <w:sz w:val="24"/>
                <w:szCs w:val="24"/>
              </w:rPr>
            </w:pPr>
            <w:r w:rsidRPr="00E266C4">
              <w:rPr>
                <w:rFonts w:cstheme="minorHAnsi"/>
                <w:color w:val="000000"/>
                <w:sz w:val="24"/>
                <w:szCs w:val="24"/>
              </w:rPr>
              <w:t>Health, Dental, Vision, Life Insurance, and Disability</w:t>
            </w:r>
          </w:p>
        </w:tc>
      </w:tr>
      <w:tr w:rsidR="00783AA3" w:rsidRPr="00E266C4" w:rsidTr="00C358C6">
        <w:trPr>
          <w:trHeight w:val="247"/>
        </w:trPr>
        <w:tc>
          <w:tcPr>
            <w:cnfStyle w:val="001000000000" w:firstRow="0" w:lastRow="0" w:firstColumn="1" w:lastColumn="0" w:oddVBand="0" w:evenVBand="0" w:oddHBand="0" w:evenHBand="0" w:firstRowFirstColumn="0" w:firstRowLastColumn="0" w:lastRowFirstColumn="0" w:lastRowLastColumn="0"/>
            <w:tcW w:w="9513" w:type="dxa"/>
          </w:tcPr>
          <w:p w:rsidR="00783AA3" w:rsidRPr="00E266C4" w:rsidRDefault="00783AA3" w:rsidP="00783AA3">
            <w:pPr>
              <w:pStyle w:val="ListParagraph"/>
              <w:numPr>
                <w:ilvl w:val="0"/>
                <w:numId w:val="1"/>
              </w:numPr>
              <w:spacing w:after="0" w:line="240" w:lineRule="auto"/>
              <w:rPr>
                <w:rFonts w:cstheme="minorHAnsi"/>
                <w:color w:val="000000"/>
                <w:sz w:val="24"/>
                <w:szCs w:val="24"/>
              </w:rPr>
            </w:pPr>
            <w:r w:rsidRPr="00E266C4">
              <w:rPr>
                <w:rFonts w:cstheme="minorHAnsi"/>
                <w:color w:val="000000"/>
                <w:sz w:val="24"/>
                <w:szCs w:val="24"/>
              </w:rPr>
              <w:t>Tuition Assistance- $4,000 for FT and $2,000 for PT</w:t>
            </w:r>
          </w:p>
        </w:tc>
      </w:tr>
      <w:tr w:rsidR="00783AA3" w:rsidRPr="00E266C4" w:rsidTr="00E266C4">
        <w:trPr>
          <w:cnfStyle w:val="000000100000" w:firstRow="0" w:lastRow="0" w:firstColumn="0" w:lastColumn="0" w:oddVBand="0" w:evenVBand="0" w:oddHBand="1" w:evenHBand="0" w:firstRowFirstColumn="0" w:firstRowLastColumn="0" w:lastRowFirstColumn="0" w:lastRowLastColumn="0"/>
          <w:trHeight w:val="262"/>
        </w:trPr>
        <w:tc>
          <w:tcPr>
            <w:cnfStyle w:val="001000000000" w:firstRow="0" w:lastRow="0" w:firstColumn="1" w:lastColumn="0" w:oddVBand="0" w:evenVBand="0" w:oddHBand="0" w:evenHBand="0" w:firstRowFirstColumn="0" w:firstRowLastColumn="0" w:lastRowFirstColumn="0" w:lastRowLastColumn="0"/>
            <w:tcW w:w="9513" w:type="dxa"/>
          </w:tcPr>
          <w:p w:rsidR="00783AA3" w:rsidRPr="00E266C4" w:rsidRDefault="00783AA3" w:rsidP="00783AA3">
            <w:pPr>
              <w:pStyle w:val="ListParagraph"/>
              <w:numPr>
                <w:ilvl w:val="0"/>
                <w:numId w:val="1"/>
              </w:numPr>
              <w:spacing w:after="0" w:line="240" w:lineRule="auto"/>
              <w:rPr>
                <w:rFonts w:cstheme="minorHAnsi"/>
                <w:color w:val="000000"/>
                <w:sz w:val="24"/>
                <w:szCs w:val="24"/>
              </w:rPr>
            </w:pPr>
            <w:r w:rsidRPr="00E266C4">
              <w:rPr>
                <w:rFonts w:cstheme="minorHAnsi"/>
                <w:color w:val="000000"/>
                <w:sz w:val="24"/>
                <w:szCs w:val="24"/>
              </w:rPr>
              <w:t>Retirement- 7% contributed going into your 3</w:t>
            </w:r>
            <w:r w:rsidRPr="00E266C4">
              <w:rPr>
                <w:rFonts w:cstheme="minorHAnsi"/>
                <w:color w:val="000000"/>
                <w:sz w:val="24"/>
                <w:szCs w:val="24"/>
                <w:vertAlign w:val="superscript"/>
              </w:rPr>
              <w:t>rd</w:t>
            </w:r>
            <w:r w:rsidRPr="00E266C4">
              <w:rPr>
                <w:rFonts w:cstheme="minorHAnsi"/>
                <w:color w:val="000000"/>
                <w:sz w:val="24"/>
                <w:szCs w:val="24"/>
              </w:rPr>
              <w:t xml:space="preserve"> year</w:t>
            </w:r>
          </w:p>
        </w:tc>
      </w:tr>
      <w:tr w:rsidR="00783AA3" w:rsidRPr="00E266C4" w:rsidTr="00C358C6">
        <w:trPr>
          <w:trHeight w:val="262"/>
        </w:trPr>
        <w:tc>
          <w:tcPr>
            <w:cnfStyle w:val="001000000000" w:firstRow="0" w:lastRow="0" w:firstColumn="1" w:lastColumn="0" w:oddVBand="0" w:evenVBand="0" w:oddHBand="0" w:evenHBand="0" w:firstRowFirstColumn="0" w:firstRowLastColumn="0" w:lastRowFirstColumn="0" w:lastRowLastColumn="0"/>
            <w:tcW w:w="9513" w:type="dxa"/>
          </w:tcPr>
          <w:p w:rsidR="00783AA3" w:rsidRPr="00E266C4" w:rsidRDefault="00783AA3" w:rsidP="00783AA3">
            <w:pPr>
              <w:pStyle w:val="ListParagraph"/>
              <w:numPr>
                <w:ilvl w:val="0"/>
                <w:numId w:val="1"/>
              </w:numPr>
              <w:spacing w:after="0" w:line="240" w:lineRule="auto"/>
              <w:rPr>
                <w:rFonts w:cstheme="minorHAnsi"/>
                <w:color w:val="000000"/>
                <w:sz w:val="24"/>
                <w:szCs w:val="24"/>
              </w:rPr>
            </w:pPr>
            <w:r w:rsidRPr="00E266C4">
              <w:rPr>
                <w:rFonts w:cstheme="minorHAnsi"/>
                <w:color w:val="000000"/>
                <w:sz w:val="24"/>
                <w:szCs w:val="24"/>
              </w:rPr>
              <w:t xml:space="preserve">Teaching Hospital/ Promote from within </w:t>
            </w:r>
          </w:p>
        </w:tc>
      </w:tr>
      <w:tr w:rsidR="00783AA3" w:rsidRPr="00E266C4" w:rsidTr="00E266C4">
        <w:trPr>
          <w:cnfStyle w:val="000000100000" w:firstRow="0" w:lastRow="0" w:firstColumn="0" w:lastColumn="0" w:oddVBand="0" w:evenVBand="0" w:oddHBand="1" w:evenHBand="0" w:firstRowFirstColumn="0" w:firstRowLastColumn="0" w:lastRowFirstColumn="0" w:lastRowLastColumn="0"/>
          <w:trHeight w:val="262"/>
        </w:trPr>
        <w:tc>
          <w:tcPr>
            <w:cnfStyle w:val="001000000000" w:firstRow="0" w:lastRow="0" w:firstColumn="1" w:lastColumn="0" w:oddVBand="0" w:evenVBand="0" w:oddHBand="0" w:evenHBand="0" w:firstRowFirstColumn="0" w:firstRowLastColumn="0" w:lastRowFirstColumn="0" w:lastRowLastColumn="0"/>
            <w:tcW w:w="9513" w:type="dxa"/>
          </w:tcPr>
          <w:p w:rsidR="00783AA3" w:rsidRPr="00E266C4" w:rsidRDefault="00783AA3" w:rsidP="00783AA3">
            <w:pPr>
              <w:pStyle w:val="ListParagraph"/>
              <w:numPr>
                <w:ilvl w:val="0"/>
                <w:numId w:val="1"/>
              </w:numPr>
              <w:spacing w:after="0" w:line="240" w:lineRule="auto"/>
              <w:rPr>
                <w:rFonts w:cstheme="minorHAnsi"/>
                <w:color w:val="000000"/>
                <w:sz w:val="24"/>
                <w:szCs w:val="24"/>
              </w:rPr>
            </w:pPr>
            <w:r w:rsidRPr="00E266C4">
              <w:rPr>
                <w:rFonts w:cstheme="minorHAnsi"/>
                <w:color w:val="000000"/>
                <w:sz w:val="24"/>
                <w:szCs w:val="24"/>
              </w:rPr>
              <w:t>Magnet Recognized, Top 50 Hospital in the US</w:t>
            </w:r>
          </w:p>
        </w:tc>
      </w:tr>
    </w:tbl>
    <w:p w:rsidR="00E266C4" w:rsidRDefault="00E266C4" w:rsidP="00783AA3">
      <w:pPr>
        <w:pStyle w:val="Default"/>
        <w:rPr>
          <w:rFonts w:ascii="Calibri" w:hAnsi="Calibri" w:cs="Calibri"/>
          <w:color w:val="auto"/>
          <w:sz w:val="23"/>
          <w:szCs w:val="23"/>
        </w:rPr>
      </w:pPr>
    </w:p>
    <w:p w:rsidR="00047BD8" w:rsidRPr="00783AA3" w:rsidRDefault="00783AA3" w:rsidP="00783AA3">
      <w:pPr>
        <w:pStyle w:val="Default"/>
        <w:rPr>
          <w:rFonts w:ascii="Calibri" w:hAnsi="Calibri" w:cs="Calibri"/>
          <w:color w:val="auto"/>
          <w:sz w:val="23"/>
          <w:szCs w:val="23"/>
        </w:rPr>
      </w:pPr>
      <w:r>
        <w:rPr>
          <w:rFonts w:ascii="Calibri" w:hAnsi="Calibri" w:cs="Calibri"/>
          <w:color w:val="auto"/>
          <w:sz w:val="23"/>
          <w:szCs w:val="23"/>
        </w:rPr>
        <w:t xml:space="preserve">To learn more about the Carle organization and employment requirements, visit </w:t>
      </w:r>
      <w:hyperlink r:id="rId7" w:history="1">
        <w:r w:rsidRPr="00E9163A">
          <w:rPr>
            <w:rStyle w:val="Hyperlink"/>
            <w:rFonts w:ascii="Calibri" w:hAnsi="Calibri" w:cs="Calibri"/>
            <w:sz w:val="23"/>
            <w:szCs w:val="23"/>
          </w:rPr>
          <w:t>https://carle.org/careers/</w:t>
        </w:r>
      </w:hyperlink>
      <w:r w:rsidR="00E266C4">
        <w:rPr>
          <w:rFonts w:ascii="Calibri" w:hAnsi="Calibri" w:cs="Calibri"/>
          <w:color w:val="auto"/>
          <w:sz w:val="23"/>
          <w:szCs w:val="23"/>
        </w:rPr>
        <w:t xml:space="preserve"> or contact Elissa Putman at </w:t>
      </w:r>
      <w:hyperlink r:id="rId8" w:history="1">
        <w:r w:rsidR="00E266C4" w:rsidRPr="00E9163A">
          <w:rPr>
            <w:rStyle w:val="Hyperlink"/>
            <w:rFonts w:ascii="Calibri" w:hAnsi="Calibri" w:cs="Calibri"/>
            <w:sz w:val="23"/>
            <w:szCs w:val="23"/>
          </w:rPr>
          <w:t>Elissa.putman@carle.com</w:t>
        </w:r>
      </w:hyperlink>
      <w:r w:rsidR="00E266C4">
        <w:rPr>
          <w:rFonts w:ascii="Calibri" w:hAnsi="Calibri" w:cs="Calibri"/>
          <w:color w:val="auto"/>
          <w:sz w:val="23"/>
          <w:szCs w:val="23"/>
        </w:rPr>
        <w:t xml:space="preserve"> or 217-902-5343</w:t>
      </w:r>
      <w:r w:rsidR="001C6098">
        <w:rPr>
          <w:rFonts w:ascii="Calibri" w:hAnsi="Calibri" w:cs="Calibri"/>
          <w:color w:val="auto"/>
          <w:sz w:val="23"/>
          <w:szCs w:val="23"/>
        </w:rPr>
        <w:t>.</w:t>
      </w:r>
    </w:p>
    <w:p w:rsidR="00783AA3" w:rsidRDefault="00783AA3" w:rsidP="00783AA3"/>
    <w:sectPr w:rsidR="00783AA3" w:rsidSect="00E266C4">
      <w:headerReference w:type="default" r:id="rId9"/>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616356" w:rsidRDefault="00616356" w:rsidP="00783AA3">
      <w:pPr>
        <w:spacing w:after="0" w:line="240" w:lineRule="auto"/>
      </w:pPr>
      <w:r>
        <w:separator/>
      </w:r>
    </w:p>
  </w:endnote>
  <w:endnote w:type="continuationSeparator" w:id="0">
    <w:p w:rsidR="00616356" w:rsidRDefault="00616356" w:rsidP="00783AA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616356" w:rsidRDefault="00616356" w:rsidP="00783AA3">
      <w:pPr>
        <w:spacing w:after="0" w:line="240" w:lineRule="auto"/>
      </w:pPr>
      <w:r>
        <w:separator/>
      </w:r>
    </w:p>
  </w:footnote>
  <w:footnote w:type="continuationSeparator" w:id="0">
    <w:p w:rsidR="00616356" w:rsidRDefault="00616356" w:rsidP="00783AA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83AA3" w:rsidRPr="00783AA3" w:rsidRDefault="00783AA3" w:rsidP="00E266C4">
    <w:pPr>
      <w:pStyle w:val="Header"/>
      <w:jc w:val="center"/>
    </w:pPr>
    <w:r w:rsidRPr="00783AA3">
      <w:rPr>
        <w:noProof/>
      </w:rPr>
      <w:drawing>
        <wp:inline distT="0" distB="0" distL="0" distR="0">
          <wp:extent cx="5943600" cy="979418"/>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943600" cy="979418"/>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7491FDC"/>
    <w:multiLevelType w:val="hybridMultilevel"/>
    <w:tmpl w:val="AFAE28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83AA3"/>
    <w:rsid w:val="001C6098"/>
    <w:rsid w:val="003F6653"/>
    <w:rsid w:val="00616356"/>
    <w:rsid w:val="00783AA3"/>
    <w:rsid w:val="007A52B4"/>
    <w:rsid w:val="00AF23AF"/>
    <w:rsid w:val="00B24063"/>
    <w:rsid w:val="00B31168"/>
    <w:rsid w:val="00C358C6"/>
    <w:rsid w:val="00E266C4"/>
    <w:rsid w:val="00E26E35"/>
    <w:rsid w:val="00F452F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9547039"/>
  <w15:chartTrackingRefBased/>
  <w15:docId w15:val="{3958E7F7-0C31-4205-B8FC-B8936C6F4E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83AA3"/>
    <w:pPr>
      <w:spacing w:after="200" w:line="27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783AA3"/>
    <w:pPr>
      <w:autoSpaceDE w:val="0"/>
      <w:autoSpaceDN w:val="0"/>
      <w:adjustRightInd w:val="0"/>
      <w:spacing w:after="0" w:line="240" w:lineRule="auto"/>
    </w:pPr>
    <w:rPr>
      <w:rFonts w:ascii="Arial" w:hAnsi="Arial" w:cs="Arial"/>
      <w:color w:val="000000"/>
      <w:sz w:val="24"/>
      <w:szCs w:val="24"/>
    </w:rPr>
  </w:style>
  <w:style w:type="paragraph" w:styleId="Header">
    <w:name w:val="header"/>
    <w:basedOn w:val="Normal"/>
    <w:link w:val="HeaderChar"/>
    <w:uiPriority w:val="99"/>
    <w:unhideWhenUsed/>
    <w:rsid w:val="00783AA3"/>
    <w:pPr>
      <w:tabs>
        <w:tab w:val="center" w:pos="4680"/>
        <w:tab w:val="right" w:pos="9360"/>
      </w:tabs>
      <w:spacing w:after="0" w:line="240" w:lineRule="auto"/>
    </w:pPr>
  </w:style>
  <w:style w:type="character" w:customStyle="1" w:styleId="HeaderChar">
    <w:name w:val="Header Char"/>
    <w:basedOn w:val="DefaultParagraphFont"/>
    <w:link w:val="Header"/>
    <w:uiPriority w:val="99"/>
    <w:rsid w:val="00783AA3"/>
  </w:style>
  <w:style w:type="paragraph" w:styleId="Footer">
    <w:name w:val="footer"/>
    <w:basedOn w:val="Normal"/>
    <w:link w:val="FooterChar"/>
    <w:uiPriority w:val="99"/>
    <w:unhideWhenUsed/>
    <w:rsid w:val="00783AA3"/>
    <w:pPr>
      <w:tabs>
        <w:tab w:val="center" w:pos="4680"/>
        <w:tab w:val="right" w:pos="9360"/>
      </w:tabs>
      <w:spacing w:after="0" w:line="240" w:lineRule="auto"/>
    </w:pPr>
  </w:style>
  <w:style w:type="character" w:customStyle="1" w:styleId="FooterChar">
    <w:name w:val="Footer Char"/>
    <w:basedOn w:val="DefaultParagraphFont"/>
    <w:link w:val="Footer"/>
    <w:uiPriority w:val="99"/>
    <w:rsid w:val="00783AA3"/>
  </w:style>
  <w:style w:type="character" w:styleId="Hyperlink">
    <w:name w:val="Hyperlink"/>
    <w:basedOn w:val="DefaultParagraphFont"/>
    <w:uiPriority w:val="99"/>
    <w:unhideWhenUsed/>
    <w:rsid w:val="00783AA3"/>
    <w:rPr>
      <w:color w:val="0563C1" w:themeColor="hyperlink"/>
      <w:u w:val="single"/>
    </w:rPr>
  </w:style>
  <w:style w:type="paragraph" w:styleId="ListParagraph">
    <w:name w:val="List Paragraph"/>
    <w:basedOn w:val="Normal"/>
    <w:uiPriority w:val="34"/>
    <w:qFormat/>
    <w:rsid w:val="00783AA3"/>
    <w:pPr>
      <w:ind w:left="720"/>
      <w:contextualSpacing/>
    </w:pPr>
  </w:style>
  <w:style w:type="table" w:styleId="LightShading">
    <w:name w:val="Light Shading"/>
    <w:basedOn w:val="TableNormal"/>
    <w:uiPriority w:val="60"/>
    <w:rsid w:val="00783AA3"/>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paragraph" w:styleId="BalloonText">
    <w:name w:val="Balloon Text"/>
    <w:basedOn w:val="Normal"/>
    <w:link w:val="BalloonTextChar"/>
    <w:uiPriority w:val="99"/>
    <w:semiHidden/>
    <w:unhideWhenUsed/>
    <w:rsid w:val="001C6098"/>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C6098"/>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Elissa.putman@carle.com" TargetMode="External"/><Relationship Id="rId13" Type="http://schemas.openxmlformats.org/officeDocument/2006/relationships/customXml" Target="../customXml/item2.xml"/><Relationship Id="rId3" Type="http://schemas.openxmlformats.org/officeDocument/2006/relationships/settings" Target="settings.xml"/><Relationship Id="rId7" Type="http://schemas.openxmlformats.org/officeDocument/2006/relationships/hyperlink" Target="https://carle.org/careers/" TargetMode="External"/><Relationship Id="rId12" Type="http://schemas.openxmlformats.org/officeDocument/2006/relationships/customXml" Target="../customXml/item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customXml" Target="../customXml/item3.xml"/></Relationships>
</file>

<file path=word/_rels/header1.xml.rels><?xml version="1.0" encoding="UTF-8" standalone="yes"?>
<Relationships xmlns="http://schemas.openxmlformats.org/package/2006/relationships"><Relationship Id="rId1" Type="http://schemas.openxmlformats.org/officeDocument/2006/relationships/image" Target="media/image1.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F0BDC264232C964082342B58265D6AAF" ma:contentTypeVersion="10" ma:contentTypeDescription="Create a new document." ma:contentTypeScope="" ma:versionID="83dda17f56461377d979aac5ed0cfba2">
  <xsd:schema xmlns:xsd="http://www.w3.org/2001/XMLSchema" xmlns:xs="http://www.w3.org/2001/XMLSchema" xmlns:p="http://schemas.microsoft.com/office/2006/metadata/properties" xmlns:ns2="79971f79-7762-4184-8f87-996e1722ab30" xmlns:ns3="5158e26a-5ab7-4eb6-a486-490ed402c3ac" targetNamespace="http://schemas.microsoft.com/office/2006/metadata/properties" ma:root="true" ma:fieldsID="f4e72b96eae32b441f84c0593cdc3e5a" ns2:_="" ns3:_="">
    <xsd:import namespace="79971f79-7762-4184-8f87-996e1722ab30"/>
    <xsd:import namespace="5158e26a-5ab7-4eb6-a486-490ed402c3ac"/>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DateTaken" minOccurs="0"/>
                <xsd:element ref="ns3:MediaServiceAutoTags" minOccurs="0"/>
                <xsd:element ref="ns3:MediaServiceOCR" minOccurs="0"/>
                <xsd:element ref="ns3:MediaServiceLocation" minOccurs="0"/>
                <xsd:element ref="ns3:MediaServiceEventHashCode" minOccurs="0"/>
                <xsd:element ref="ns3:MediaServiceGenerationTim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9971f79-7762-4184-8f87-996e1722ab30"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5158e26a-5ab7-4eb6-a486-490ed402c3ac"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MediaServiceAutoTags" ma:internalName="MediaServiceAutoTags" ma:readOnly="true">
      <xsd:simpleType>
        <xsd:restriction base="dms:Text"/>
      </xsd:simpleType>
    </xsd:element>
    <xsd:element name="MediaServiceOCR" ma:index="14" nillable="true" ma:displayName="MediaServiceOCR" ma:internalName="MediaServiceOCR" ma:readOnly="true">
      <xsd:simpleType>
        <xsd:restriction base="dms:Note">
          <xsd:maxLength value="255"/>
        </xsd:restriction>
      </xsd:simpleType>
    </xsd:element>
    <xsd:element name="MediaServiceLocation" ma:index="15" nillable="true" ma:displayName="MediaServiceLocation" ma:internalName="MediaServiceLocation"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A78CBB21-9128-492B-8962-9BFB407C9F3C}"/>
</file>

<file path=customXml/itemProps2.xml><?xml version="1.0" encoding="utf-8"?>
<ds:datastoreItem xmlns:ds="http://schemas.openxmlformats.org/officeDocument/2006/customXml" ds:itemID="{298C957C-154D-43FC-8C78-55FCD4C4D833}"/>
</file>

<file path=customXml/itemProps3.xml><?xml version="1.0" encoding="utf-8"?>
<ds:datastoreItem xmlns:ds="http://schemas.openxmlformats.org/officeDocument/2006/customXml" ds:itemID="{8CCB06CD-F8E8-4066-8D2C-15791D11B5B6}"/>
</file>

<file path=docProps/app.xml><?xml version="1.0" encoding="utf-8"?>
<Properties xmlns="http://schemas.openxmlformats.org/officeDocument/2006/extended-properties" xmlns:vt="http://schemas.openxmlformats.org/officeDocument/2006/docPropsVTypes">
  <Template>Normal</Template>
  <TotalTime>28</TotalTime>
  <Pages>1</Pages>
  <Words>352</Words>
  <Characters>2010</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Carle Foundation Hospital</Company>
  <LinksUpToDate>false</LinksUpToDate>
  <CharactersWithSpaces>2358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Elissa.Putman</dc:creator>
  <cp:keywords/>
  <dc:description/>
  <cp:lastModifiedBy>Elissa.Putman</cp:lastModifiedBy>
  <cp:revision>4</cp:revision>
  <cp:lastPrinted>2019-04-09T13:13:00Z</cp:lastPrinted>
  <dcterms:created xsi:type="dcterms:W3CDTF">2018-09-13T21:36:00Z</dcterms:created>
  <dcterms:modified xsi:type="dcterms:W3CDTF">2019-07-08T21:08:00Z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0x010100F0BDC264232C964082342B58265D6AAF</vt:lpwstr>
  </property>
</Properties>
</file>